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晚上好!一年前，当他宣布参选，我介绍过我的父亲。作为一个局外人，他以自己的方式，通过自己纯粹的意志力为进入政治领域做出了巨大的牺牲，战胜了16位才华横溢的竞争对手。一年多来，唐纳德・川普一直是人民的冠军。今晚，他是人民的总统提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和许多千禧一代的同龄人一样，我并不断然地将自己归为共和党或民主党人。我超越党派之争，根据是否有利于我的家庭和国家而投票。有时，这是一个艰难的选择。然而，这次并非如此。作为你总统提名人的女儿，我在这里要自豪地告诉你，此时此刻，唐纳德・川普是能让美国再次伟大的那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真正的变化——我们几十年未见的那种——只会来自于系统外部，来自于把整个生命用来做别人认为不可能做的事情的人。我的父亲是一名斗士。当初选艰难的时候——当对手强悍时!——他做了伟大领导人所做的事：他深耕细作、勤奋努力，渐入佳境、越战越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我见过他为家人而战、为员工而战、为公司而战，现在我看到他正为我们的国家而战!这是他一生的故事，也是近期他竞选的精神。这也是当这个党——甚至这个国家——再一次想品尝胜利的滋味，从而实现团结所有人目标的前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我的父亲名声在外，但又不是众所周知，这就是养育我的父亲。在川普大厦我们现在一起工作的一间办公室里，我还记得曾在父亲办公桌旁的地板上玩耍，用乐高和建设者积木搭建微型建筑，而他用混凝土、钢铁和玻璃建造他的建筑。我父亲教导我们兄弟姐妹要具有积极的价值观和强烈的伦理导向，这至关重要。他向我们展示了在我们所做的一切中如何坚忍不拔、如何应对挑战、如何追求卓越。他教导我们，如果我们将视野和激情嫁接在持久的工作热情之上，我们将无所不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我父亲最伟大的才能之一就是能在人们看到自身的潜能之前就发现这种潜能。我们的成长过程，也是如此。他教导我们，没有努力，潜能便会消失得无影无踪。他还教导我们，要像他一样，我们每个人不仅要为自己工作，也要为了我们身边的世界变得更加美好而努力，这是我们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多年来，在太多次场合，我看到父亲撕掉报纸上关于一些他从未谋面人的故事，他们正面遭受不公或面临困境。他会用签名专用黑色毡尖钢笔给助理写个便条，要求助理找到此人并邀请他到川普大厦与其见面。他会与他们交谈，然后利用自己庞大的关系网为他们找份工作或让他们时来运转。当这些人离开他的办公室时，他们往往像那些曾与川普会过面的人一样，觉得生活可以再次回归正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在我的整个生命中，我目睹了他对别人的同情和慷慨，尤其是对处于困境中的人。这是当你困顿时他支持你的方式。我父亲不仅具有成为下一任总统所需的魄力和能力，也具有善良和同情心，使其能成为这个国家所需要的领导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我父亲有种公平观，与他的每一个信念息息相关。我已经在川普集团和他一起工作超过十年，我看到他作为领导是如何运筹帷幄，做出塑造职业生涯和改变人们生活的重要决定。在与他共事的建筑工作中，我学到关于这个世界很多的东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正常运营时，建筑工地是真正唯才是举的地方。建筑业中能力显而易见，而无能却无法隐瞒。这些工地也是令人难以置信的大熔炉，它把各行各业的人们聚集在一起，团结起来朝着一个目标努力。在我父亲的工地上，不同背景和种族的人总是在一起。在司空见惯之前，你也偶尔能看到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我父亲重视才能。当他看到时，他能识别出真正的知识和技能。他没有肤色歧视且性别中立。他特别会雇佣最好的人选来做工作。语言和承诺，不管它们听起来多么富有远见，成效有限。在我们的业务中，除非你有楼房来展示，否则你就不是一个建设者，就我父亲而言，他展示的是城市轮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大多数人奋斗一生，只能在某一产业取得巨大的成功。而我父亲在很多产业中功成名就，而且他的成功山登绝顶，遍及五洲。作为企业家，他成功的一个重要原因就是他善于倾听。富翁总裁通常不会问及做工作的人对这个工作的意见。我父亲是个例外。在他的每个项目中，你会看到他会和主管、油漆工、工程师、电工交谈，询问他们的反馈，了解是否他们认为事情可以另辟蹊径或精益求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当唐纳德・川普负责时，唯有能力、努力和卓越至关重要。这一直是川普集团的理念。在我家的公司中，女性高管多于男性。女性与男性同工同酬，当她成为母亲，她会受到支持，而不是被拒之门外。妇女占美国总劳动力的46%，女性在40%的美国家庭中是家里的顶梁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0"/>
        <w:jc w:val="left"/>
        <w:rPr>
          <w:rFonts w:hint="eastAsia" w:ascii="微软雅黑" w:hAnsi="微软雅黑" w:eastAsia="微软雅黑" w:cs="微软雅黑"/>
          <w:b w:val="0"/>
          <w:i w:val="0"/>
          <w:caps w:val="0"/>
          <w:color w:val="3E3E3E"/>
          <w:spacing w:val="0"/>
          <w:sz w:val="22"/>
          <w:szCs w:val="22"/>
          <w:bdr w:val="none" w:color="auto" w:sz="0" w:space="0"/>
          <w:shd w:val="clear" w:fill="FFFFFF"/>
        </w:rPr>
      </w:pPr>
      <w:r>
        <w:rPr>
          <w:rFonts w:hint="eastAsia" w:ascii="微软雅黑" w:hAnsi="微软雅黑" w:eastAsia="微软雅黑" w:cs="微软雅黑"/>
          <w:b w:val="0"/>
          <w:i w:val="0"/>
          <w:caps w:val="0"/>
          <w:color w:val="3E3E3E"/>
          <w:spacing w:val="0"/>
          <w:sz w:val="22"/>
          <w:szCs w:val="22"/>
          <w:bdr w:val="none" w:color="auto" w:sz="0" w:space="0"/>
          <w:shd w:val="clear" w:fill="FFFFFF"/>
        </w:rPr>
        <w:t>2014年，男性每赚1美元，女性赚83美分，没有小孩的单身女性赚94美分，而已婚母亲只能赚77美分。正如研究人员注意到的，性别不再是产生最大工资差距的因素——母亲身份才是。作为总统，我父亲将修订生效于女性还不是劳动力重要组成部分时期的劳动法，他将专注于让所有人都能负担得起并接触到优质的儿托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rPr>
        <w:t>作为三个孩子的母亲，我深知边工作边照顾家庭的艰难。我也知道，我比大多数人更加幸运。美国家庭需要帮助。帮助有孩子的女性成功这样的政策不应是新鲜事物，而应该是常规。政客们谈论工资平等，但我父亲在他的整个职业生涯中一直在公司践行。他将为同工同酬战斗，我也将与他并肩战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美国人今天所需要的经济，要能让人们再次站起。川普总统任期将扭转经济颓势，恢复伟大的美国传统，即赋予每一代获得比前一代更加明亮机会的新希望。在唐纳德・川普身上，你看到这样一位候选人，他明白想要做事和做成此事之间的差异。当我父亲说，他要建立一座塔楼的时候，你只需留意天际。一层层，一飞冲天的建筑就会出现，而且通常是创纪录的高度、标志性的设计。实人用来做实事，愿景变为现实。当我父亲说，他将使美国再次伟大，他会言必信，行必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我们今年有一个机会，重现我们作为一个国家敢于梦想、敢于冒险的遗产。幸运的是，唐纳德・川普从不目光短浅。当我还是个孩子，我父亲总是告诉我，“伊万卡，如果你有什么理想，一定要目标远大。”作为总统，我父亲会承担大胆的和有价值的战斗。他不害怕树立远大的目标，他会不屈不挠地实现它。对所有美国人，我想说，当我的父亲与你在一起，你永远不需担心失望。他会每次都为你一战到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rPr>
        <w:t>也许因为他是开发商，看到空荡荡的主街和木板围成的工厂，川普无法忍受。他也不能忍受大学</w:t>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instrText xml:space="preserve"> HYPERLINK "http://www.dxsabc.com/tags-18-0.html" \t "http://www.dxsabc.com/yule/_blank" </w:instrText>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fldChar w:fldCharType="separate"/>
      </w:r>
      <w:r>
        <w:rPr>
          <w:rStyle w:val="4"/>
          <w:rFonts w:hint="eastAsia" w:ascii="微软雅黑" w:hAnsi="微软雅黑" w:eastAsia="微软雅黑" w:cs="微软雅黑"/>
          <w:b w:val="0"/>
          <w:i w:val="0"/>
          <w:caps w:val="0"/>
          <w:color w:val="333333"/>
          <w:spacing w:val="0"/>
          <w:sz w:val="22"/>
          <w:szCs w:val="22"/>
          <w:u w:val="none"/>
          <w:bdr w:val="none" w:color="auto" w:sz="0" w:space="0"/>
          <w:shd w:val="clear" w:fill="FFFFFF"/>
        </w:rPr>
        <w:t>毕业生</w:t>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fldChar w:fldCharType="end"/>
      </w:r>
      <w:r>
        <w:rPr>
          <w:rFonts w:hint="eastAsia" w:ascii="微软雅黑" w:hAnsi="微软雅黑" w:eastAsia="微软雅黑" w:cs="微软雅黑"/>
          <w:b w:val="0"/>
          <w:i w:val="0"/>
          <w:caps w:val="0"/>
          <w:color w:val="3E3E3E"/>
          <w:spacing w:val="0"/>
          <w:sz w:val="22"/>
          <w:szCs w:val="22"/>
          <w:bdr w:val="none" w:color="auto" w:sz="0" w:space="0"/>
          <w:shd w:val="clear" w:fill="FFFFFF"/>
        </w:rPr>
        <w:t>因学生债务、母亲因负担不起儿托费用无法回去工作改善家庭生活所遭遇的不公。其他政客看到这些艰辛，看到这一切的不公会说：“我为你而憾。”只有我父亲会说，“我为你而战。”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这个国家勤劳的男女会认同我的父亲。他是一条硬汉，而且持之以恒;他诚实且真实;他乐观、虔诚，对美国及其所有潜能深信不疑。他爱他的家人和国家，全心全意。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rPr>
        <w:t>政客们要求根据其承诺而不是成绩来评判他们。我请求你们根据成绩来评判我的父亲。根据他在孩子身上灌输的价值观来判断他的价值观。根据他建造的塔楼、创立的公司和创造的成千上万个</w:t>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instrText xml:space="preserve"> HYPERLINK "http://www.dxsabc.com/jiuye/" \t "http://www.dxsabc.com/yule/_blank" </w:instrText>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fldChar w:fldCharType="separate"/>
      </w:r>
      <w:r>
        <w:rPr>
          <w:rStyle w:val="4"/>
          <w:rFonts w:hint="eastAsia" w:ascii="微软雅黑" w:hAnsi="微软雅黑" w:eastAsia="微软雅黑" w:cs="微软雅黑"/>
          <w:b w:val="0"/>
          <w:i w:val="0"/>
          <w:caps w:val="0"/>
          <w:color w:val="333333"/>
          <w:spacing w:val="0"/>
          <w:sz w:val="22"/>
          <w:szCs w:val="22"/>
          <w:u w:val="none"/>
          <w:bdr w:val="none" w:color="auto" w:sz="0" w:space="0"/>
          <w:shd w:val="clear" w:fill="FFFFFF"/>
        </w:rPr>
        <w:t>就业</w:t>
      </w:r>
      <w:r>
        <w:rPr>
          <w:rFonts w:hint="eastAsia" w:ascii="微软雅黑" w:hAnsi="微软雅黑" w:eastAsia="微软雅黑" w:cs="微软雅黑"/>
          <w:b w:val="0"/>
          <w:i w:val="0"/>
          <w:caps w:val="0"/>
          <w:color w:val="333333"/>
          <w:spacing w:val="0"/>
          <w:sz w:val="22"/>
          <w:szCs w:val="22"/>
          <w:u w:val="none"/>
          <w:bdr w:val="none" w:color="auto" w:sz="0" w:space="0"/>
          <w:shd w:val="clear" w:fill="FFFFFF"/>
        </w:rPr>
        <w:fldChar w:fldCharType="end"/>
      </w:r>
      <w:r>
        <w:rPr>
          <w:rFonts w:hint="eastAsia" w:ascii="微软雅黑" w:hAnsi="微软雅黑" w:eastAsia="微软雅黑" w:cs="微软雅黑"/>
          <w:b w:val="0"/>
          <w:i w:val="0"/>
          <w:caps w:val="0"/>
          <w:color w:val="3E3E3E"/>
          <w:spacing w:val="0"/>
          <w:sz w:val="22"/>
          <w:szCs w:val="22"/>
          <w:bdr w:val="none" w:color="auto" w:sz="0" w:space="0"/>
          <w:shd w:val="clear" w:fill="FFFFFF"/>
        </w:rPr>
        <w:t>机会来判断他的能力。他是一个最有资格担任18万亿美元经济体首席执行官的人。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r>
        <w:rPr>
          <w:rFonts w:hint="eastAsia" w:ascii="微软雅黑" w:hAnsi="微软雅黑" w:eastAsia="微软雅黑" w:cs="微软雅黑"/>
          <w:b w:val="0"/>
          <w:i w:val="0"/>
          <w:caps w:val="0"/>
          <w:color w:val="3E3E3E"/>
          <w:spacing w:val="0"/>
          <w:sz w:val="22"/>
          <w:szCs w:val="22"/>
          <w:bdr w:val="none" w:color="auto" w:sz="0" w:space="0"/>
          <w:shd w:val="clear" w:fill="FFFFFF"/>
        </w:rPr>
        <w:t>我父亲会号召来自行业各个领域和两党方面的能人志士以及一群新的智囊以全新的视角审视我国现在和未来的问题，提出新的解决方案。来吧，2017年1月，所有的事情将再次成为可能。我们可以再次满怀希望、充满梦想、目光远大。没有人比我父亲更信任美国人民。他会成为你们最伟大、最真实和最忠诚的冠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rPr>
        <w:t>这是位斗士、实干家，你们选择他作为你们的总统提名人。以人们出乎意料的方式，在我们国家生活中的这一刻定义了一个使命，把它交给一个非凡的人。他准备坚持到底;走遍美国每一个地方，和不同背景的每一个男女沟通，赢得你们的信任和选票。很久以前，他已经赢得了我的信任和选票，甚至更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2"/>
          <w:szCs w:val="22"/>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b w:val="0"/>
          <w:i w:val="0"/>
          <w:caps w:val="0"/>
          <w:color w:val="3E3E3E"/>
          <w:spacing w:val="0"/>
          <w:sz w:val="22"/>
          <w:szCs w:val="22"/>
          <w:bdr w:val="none" w:color="auto" w:sz="0" w:space="0"/>
          <w:shd w:val="clear" w:fill="FFFFFF"/>
        </w:rPr>
        <w:t>我一生爱戴着他。今晚，我最为自豪地向你们和所有美国人介绍我的父亲和我们的下一任总统，唐纳德・川普。”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57CEF"/>
    <w:rsid w:val="05257CEF"/>
    <w:rsid w:val="625440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2016-11-13T03:37:00Z</dcterms:created>
  <dc:creator>Administrator</dc:creator>
  <cp:lastModifiedBy>Administrator</cp:lastModifiedBy>
  <dcterms:modified xsi:type="dcterms:W3CDTF">2016-11-13T03:44:57Z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