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/>
        <w:jc w:val="center"/>
        <w:rPr>
          <w:rFonts w:hint="eastAsia" w:ascii="黑体" w:eastAsia="黑体"/>
          <w:b w:val="0"/>
          <w:bCs/>
          <w:sz w:val="36"/>
          <w:lang w:val="en-US" w:eastAsia="zh-CN"/>
        </w:rPr>
      </w:pPr>
      <w:r>
        <w:rPr>
          <w:rFonts w:hint="eastAsia" w:ascii="黑体" w:eastAsia="黑体"/>
          <w:b w:val="0"/>
          <w:bCs/>
          <w:sz w:val="36"/>
        </w:rPr>
        <w:t xml:space="preserve">板块化 </w:t>
      </w:r>
      <w:r>
        <w:rPr>
          <w:rFonts w:ascii="Times New Roman" w:eastAsia="Times New Roman"/>
          <w:b w:val="0"/>
          <w:bCs/>
          <w:sz w:val="36"/>
        </w:rPr>
        <w:t xml:space="preserve">PCK </w:t>
      </w:r>
      <w:r>
        <w:rPr>
          <w:rFonts w:hint="eastAsia" w:ascii="黑体" w:eastAsia="黑体"/>
          <w:b w:val="0"/>
          <w:bCs/>
          <w:sz w:val="36"/>
          <w:lang w:eastAsia="zh-CN"/>
        </w:rPr>
        <w:t>教学设计导引</w:t>
      </w:r>
    </w:p>
    <w:p>
      <w:pPr>
        <w:spacing w:before="38"/>
        <w:ind w:left="461"/>
        <w:rPr>
          <w:rFonts w:hint="eastAsia" w:ascii="Times New Roman" w:hAnsi="Times New Roman" w:eastAsia="黑体"/>
          <w:b w:val="0"/>
          <w:bCs/>
          <w:sz w:val="24"/>
          <w:lang w:eastAsia="zh-CN"/>
        </w:rPr>
      </w:pPr>
    </w:p>
    <w:p>
      <w:pPr>
        <w:spacing w:before="38"/>
        <w:ind w:left="461"/>
        <w:rPr>
          <w:rFonts w:hint="eastAsia" w:ascii="Times New Roman" w:hAnsi="Times New Roman" w:eastAsia="黑体"/>
          <w:b w:val="0"/>
          <w:bCs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50"/>
        <w:ind w:left="459"/>
        <w:jc w:val="right"/>
        <w:textAlignment w:val="auto"/>
        <w:rPr>
          <w:rFonts w:hint="default" w:ascii="黑体" w:eastAsia="黑体"/>
          <w:b w:val="0"/>
          <w:bCs/>
          <w:sz w:val="36"/>
          <w:lang w:val="en-US" w:eastAsia="zh-CN"/>
        </w:rPr>
      </w:pPr>
      <w:r>
        <w:rPr>
          <w:rFonts w:hint="eastAsia" w:ascii="Times New Roman" w:hAnsi="Times New Roman" w:eastAsia="黑体"/>
          <w:b w:val="0"/>
          <w:bCs/>
          <w:sz w:val="24"/>
          <w:lang w:val="en-US" w:eastAsia="zh-CN"/>
        </w:rPr>
        <w:t xml:space="preserve"> 小组</w:t>
      </w:r>
      <w:r>
        <w:rPr>
          <w:rFonts w:ascii="Times New Roman" w:hAnsi="Times New Roman" w:eastAsia="黑体"/>
          <w:b w:val="0"/>
          <w:bCs/>
          <w:sz w:val="24"/>
        </w:rPr>
        <w:t>：______</w:t>
      </w:r>
      <w:r>
        <w:rPr>
          <w:rFonts w:hint="eastAsia" w:ascii="Times New Roman" w:hAnsi="Times New Roman" w:eastAsia="黑体"/>
          <w:b w:val="0"/>
          <w:bCs/>
          <w:sz w:val="24"/>
          <w:lang w:val="en-US" w:eastAsia="zh-CN"/>
        </w:rPr>
        <w:t xml:space="preserve">_______   </w:t>
      </w:r>
      <w:r>
        <w:rPr>
          <w:rFonts w:hint="eastAsia" w:ascii="Times New Roman" w:hAnsi="Times New Roman" w:eastAsia="黑体"/>
          <w:b w:val="0"/>
          <w:bCs/>
          <w:sz w:val="24"/>
          <w:lang w:eastAsia="zh-CN"/>
        </w:rPr>
        <w:t>教学主题</w:t>
      </w:r>
      <w:r>
        <w:rPr>
          <w:rFonts w:ascii="Times New Roman" w:hAnsi="Times New Roman" w:eastAsia="黑体"/>
          <w:b w:val="0"/>
          <w:bCs/>
          <w:sz w:val="24"/>
        </w:rPr>
        <w:t>：______</w:t>
      </w:r>
      <w:r>
        <w:rPr>
          <w:rFonts w:hint="eastAsia" w:ascii="Times New Roman" w:hAnsi="Times New Roman" w:eastAsia="黑体"/>
          <w:b w:val="0"/>
          <w:bCs/>
          <w:sz w:val="24"/>
          <w:lang w:val="en-US" w:eastAsia="zh-CN"/>
        </w:rPr>
        <w:t>_______</w:t>
      </w:r>
    </w:p>
    <w:p>
      <w:pPr>
        <w:pStyle w:val="2"/>
        <w:spacing w:before="10"/>
        <w:rPr>
          <w:rFonts w:ascii="Times New Roman"/>
          <w:b w:val="0"/>
          <w:bCs/>
          <w:sz w:val="21"/>
        </w:rPr>
      </w:pPr>
    </w:p>
    <w:tbl>
      <w:tblPr>
        <w:tblStyle w:val="7"/>
        <w:tblW w:w="2052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5"/>
        <w:gridCol w:w="3900"/>
        <w:gridCol w:w="3916"/>
        <w:gridCol w:w="4217"/>
        <w:gridCol w:w="3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825" w:type="dxa"/>
            <w:shd w:val="clear" w:color="auto" w:fill="DBEEF3" w:themeFill="accent5" w:themeFillTint="32"/>
          </w:tcPr>
          <w:p>
            <w:pPr>
              <w:pStyle w:val="9"/>
              <w:spacing w:before="11"/>
              <w:jc w:val="center"/>
              <w:rPr>
                <w:rFonts w:hint="eastAsia" w:cs="微软雅黑"/>
                <w:b w:val="0"/>
                <w:bCs/>
                <w:spacing w:val="-1"/>
                <w:sz w:val="30"/>
                <w:szCs w:val="30"/>
                <w:shd w:val="clear" w:color="FFFFFF" w:fill="D9D9D9"/>
                <w:lang w:val="en-US" w:eastAsia="zh-CN"/>
              </w:rPr>
            </w:pPr>
            <w:r>
              <w:rPr>
                <w:rFonts w:hint="eastAsia" w:cs="微软雅黑"/>
                <w:b w:val="0"/>
                <w:bCs/>
                <w:spacing w:val="-1"/>
                <w:sz w:val="32"/>
                <w:szCs w:val="32"/>
                <w:shd w:val="clear" w:color="FFFFFF" w:fill="D9D9D9"/>
                <w:lang w:val="en-US" w:eastAsia="zh-CN"/>
              </w:rPr>
              <w:t>板块解构</w:t>
            </w:r>
          </w:p>
          <w:p>
            <w:pPr>
              <w:pStyle w:val="9"/>
              <w:spacing w:before="11"/>
              <w:jc w:val="both"/>
              <w:rPr>
                <w:rFonts w:ascii="Times New Roman"/>
                <w:b w:val="0"/>
                <w:bCs/>
                <w:sz w:val="34"/>
              </w:rPr>
            </w:pPr>
            <w:r>
              <w:rPr>
                <w:rFonts w:hint="eastAsia" w:cs="微软雅黑"/>
                <w:b w:val="0"/>
                <w:bCs/>
                <w:spacing w:val="-1"/>
                <w:sz w:val="30"/>
                <w:szCs w:val="30"/>
                <w:shd w:val="clear" w:color="FFFFFF" w:fill="D9D9D9"/>
                <w:lang w:val="en-US" w:eastAsia="zh-CN"/>
              </w:rPr>
              <w:t>B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-1"/>
                <w:sz w:val="30"/>
                <w:szCs w:val="30"/>
                <w:shd w:val="clear" w:color="FFFFFF" w:fill="D9D9D9"/>
                <w:lang w:val="en-US" w:eastAsia="zh-CN"/>
              </w:rPr>
              <w:t xml:space="preserve"> </w:t>
            </w:r>
            <w:r>
              <w:rPr>
                <w:rFonts w:hint="eastAsia" w:cs="微软雅黑"/>
                <w:b w:val="0"/>
                <w:bCs/>
                <w:spacing w:val="-1"/>
                <w:sz w:val="30"/>
                <w:szCs w:val="30"/>
                <w:shd w:val="clear" w:color="FFFFFF" w:fill="D9D9D9"/>
                <w:lang w:val="en-US" w:eastAsia="zh-CN"/>
              </w:rPr>
              <w:t>策略设计</w:t>
            </w:r>
          </w:p>
          <w:p>
            <w:pPr>
              <w:pStyle w:val="9"/>
              <w:ind w:left="106"/>
              <w:rPr>
                <w:b w:val="0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900" w:type="dxa"/>
            <w:shd w:val="clear" w:color="auto" w:fill="DBEEF3" w:themeFill="accent5" w:themeFillTint="32"/>
          </w:tcPr>
          <w:p>
            <w:pPr>
              <w:pStyle w:val="9"/>
              <w:spacing w:before="54"/>
              <w:ind w:right="1522"/>
              <w:jc w:val="center"/>
              <w:rPr>
                <w:rFonts w:ascii="Times New Roman" w:eastAsia="Times New Roman"/>
                <w:b w:val="0"/>
                <w:bCs/>
                <w:sz w:val="28"/>
              </w:rPr>
            </w:pPr>
            <w:r>
              <w:rPr>
                <w:b w:val="0"/>
                <w:bCs/>
              </w:rPr>
              <mc:AlternateContent>
                <mc:Choice Requires="wps">
                  <w:drawing>
                    <wp:anchor distT="0" distB="0" distL="114300" distR="114300" simplePos="0" relativeHeight="251348992" behindDoc="1" locked="0" layoutInCell="1" allowOverlap="1">
                      <wp:simplePos x="0" y="0"/>
                      <wp:positionH relativeFrom="page">
                        <wp:posOffset>602615</wp:posOffset>
                      </wp:positionH>
                      <wp:positionV relativeFrom="page">
                        <wp:posOffset>686435</wp:posOffset>
                      </wp:positionV>
                      <wp:extent cx="1245870" cy="0"/>
                      <wp:effectExtent l="0" t="0" r="0" b="0"/>
                      <wp:wrapNone/>
                      <wp:docPr id="1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5870" cy="0"/>
                              </a:xfrm>
                              <a:prstGeom prst="line">
                                <a:avLst/>
                              </a:prstGeom>
                              <a:ln w="7137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47.45pt;margin-top:54.05pt;height:0pt;width:98.1pt;mso-position-horizontal-relative:page;mso-position-vertical-relative:page;z-index:-251967488;mso-width-relative:page;mso-height-relative:page;" filled="f" stroked="t" coordsize="21600,21600" o:gfxdata="UEsDBAoAAAAAAIdO4kAAAAAAAAAAAAAAAAAEAAAAZHJzL1BLAwQUAAAACACHTuJA6Qs93dUAAAAK&#10;AQAADwAAAGRycy9kb3ducmV2LnhtbE2PQUvEMBCF74L/IYzgzU1SdGlr0z0s2KPgdvWcNmNTbJLa&#10;ZHfrv3cEQW8z7z3efFPtVjexMy5xDF6B3Ahg6PtgRj8oOLZPdzmwmLQ3egoeFXxhhF19fVXp0oSL&#10;f8HzIQ2MSnwstQKb0lxyHnuLTsdNmNGT9x4WpxOty8DNoi9U7iaeCbHlTo+eLlg9495i/3E4OQXP&#10;0obXbdN07RzbfbM+ZMf8802p2xspHoElXNNfGH7wCR1qYurCyZvIJgXFfUFJ0kUugVEgKyQN3a/C&#10;64r/f6H+BlBLAwQUAAAACACHTuJARY4FG80BAACNAwAADgAAAGRycy9lMm9Eb2MueG1srVNLjhMx&#10;EN0jcQfLe9LpwJBRK51ZTBg2CCIBB6j4023JP7k86eQsXIMVG44z16DsZDJ8NgiRhVN2lZ/fe1W9&#10;ujk4y/YqoQm+5+1szpnyIkjjh55//nT34pozzOAl2OBVz48K+c36+bPVFDu1CGOwUiVGIB67KfZ8&#10;zDl2TYNiVA5wFqLylNQhOci0TUMjE0yE7myzmM9fN1NIMqYgFCKdbk5Jvq74WiuRP2iNKjPbc+KW&#10;65rquitrs15BNySIoxFnGvAPLBwYT49eoDaQgd0n8weUMyIFDDrPRHBN0NoIVTWQmnb+m5qPI0RV&#10;tZA5GC824f+DFe/328SMpN5x5sFRix6+fH349p1dFW+miB2V3PptOu8wblMRetDJlX+SwA7Vz+PF&#10;T3XITNBhu3h1db0k28Vjrnm6GBPmtyo4VoKeW+OLVOhg/w4zPUaljyXl2Ho29XzZvlwSHNCkaAuZ&#10;QheJO/qh3sVgjbwz1pYbmIbdrU1sD6X39VckEe4vZeWRDeB4qqup01SMCuQbL1k+RnLF0/jyQsEp&#10;yZlVNO0lIkDoMhj7N5X0tPXEoLh68rFEuyCP1IP7mMwwkhNtZVky1PPK9zyfZah+3lekp69o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Cz3d1QAAAAoBAAAPAAAAAAAAAAEAIAAAACIAAABkcnMv&#10;ZG93bnJldi54bWxQSwECFAAUAAAACACHTuJARY4FG80BAACNAwAADgAAAAAAAAABACAAAAAkAQAA&#10;ZHJzL2Uyb0RvYy54bWxQSwUGAAAAAAYABgBZAQAAYwUAAAAA&#10;">
                      <v:fill on="f" focussize="0,0"/>
                      <v:stroke weight="0.561968503937008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 xml:space="preserve">                 </w:t>
            </w:r>
            <w:r>
              <w:rPr>
                <w:b w:val="0"/>
                <w:bCs/>
                <w:sz w:val="28"/>
              </w:rPr>
              <w:t xml:space="preserve">板块 </w:t>
            </w:r>
            <w:r>
              <w:rPr>
                <w:rFonts w:ascii="Times New Roman" w:eastAsia="Times New Roman"/>
                <w:b w:val="0"/>
                <w:bCs/>
                <w:sz w:val="28"/>
              </w:rPr>
              <w:t>1:</w:t>
            </w:r>
          </w:p>
          <w:p>
            <w:pPr>
              <w:pStyle w:val="9"/>
              <w:spacing w:before="54"/>
              <w:ind w:left="1533" w:right="1522"/>
              <w:jc w:val="center"/>
              <w:rPr>
                <w:rFonts w:ascii="Times New Roman" w:eastAsia="Times New Roman"/>
                <w:b w:val="0"/>
                <w:bCs/>
                <w:sz w:val="28"/>
              </w:rPr>
            </w:pPr>
          </w:p>
          <w:p>
            <w:pPr>
              <w:pStyle w:val="9"/>
              <w:spacing w:before="54"/>
              <w:ind w:left="1533" w:right="1522"/>
              <w:jc w:val="center"/>
              <w:rPr>
                <w:rFonts w:ascii="Times New Roman" w:eastAsia="Times New Roman"/>
                <w:b w:val="0"/>
                <w:bCs/>
                <w:sz w:val="28"/>
              </w:rPr>
            </w:pPr>
          </w:p>
          <w:p>
            <w:pPr>
              <w:pStyle w:val="9"/>
              <w:spacing w:before="54"/>
              <w:ind w:left="1533" w:right="1522"/>
              <w:jc w:val="center"/>
              <w:rPr>
                <w:rFonts w:ascii="Times New Roman" w:eastAsia="Times New Roman"/>
                <w:b w:val="0"/>
                <w:bCs/>
                <w:sz w:val="28"/>
              </w:rPr>
            </w:pPr>
          </w:p>
        </w:tc>
        <w:tc>
          <w:tcPr>
            <w:tcW w:w="3916" w:type="dxa"/>
            <w:shd w:val="clear" w:color="auto" w:fill="DBEEF3" w:themeFill="accent5" w:themeFillTint="32"/>
          </w:tcPr>
          <w:p>
            <w:pPr>
              <w:pStyle w:val="9"/>
              <w:spacing w:before="54"/>
              <w:ind w:right="1521"/>
              <w:jc w:val="center"/>
              <w:rPr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 xml:space="preserve">                 </w:t>
            </w:r>
            <w:r>
              <w:rPr>
                <w:b w:val="0"/>
                <w:bCs/>
                <w:sz w:val="28"/>
              </w:rPr>
              <w:t xml:space="preserve">板块 </w:t>
            </w:r>
            <w:r>
              <w:rPr>
                <w:rFonts w:ascii="Times New Roman" w:eastAsia="Times New Roman"/>
                <w:b w:val="0"/>
                <w:bCs/>
                <w:sz w:val="28"/>
              </w:rPr>
              <w:t>2:</w:t>
            </w:r>
          </w:p>
          <w:p>
            <w:pPr>
              <w:spacing w:before="240" w:beforeLines="10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mc:AlternateContent>
                <mc:Choice Requires="wps">
                  <w:drawing>
                    <wp:anchor distT="0" distB="0" distL="114300" distR="114300" simplePos="0" relativeHeight="251350016" behindDoc="1" locked="0" layoutInCell="1" allowOverlap="1">
                      <wp:simplePos x="0" y="0"/>
                      <wp:positionH relativeFrom="page">
                        <wp:posOffset>640715</wp:posOffset>
                      </wp:positionH>
                      <wp:positionV relativeFrom="page">
                        <wp:posOffset>686435</wp:posOffset>
                      </wp:positionV>
                      <wp:extent cx="1245870" cy="0"/>
                      <wp:effectExtent l="0" t="0" r="0" b="0"/>
                      <wp:wrapNone/>
                      <wp:docPr id="2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5870" cy="0"/>
                              </a:xfrm>
                              <a:prstGeom prst="line">
                                <a:avLst/>
                              </a:prstGeom>
                              <a:ln w="7137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50.45pt;margin-top:54.05pt;height:0pt;width:98.1pt;mso-position-horizontal-relative:page;mso-position-vertical-relative:page;z-index:-251966464;mso-width-relative:page;mso-height-relative:page;" filled="f" stroked="t" coordsize="21600,21600" o:gfxdata="UEsDBAoAAAAAAIdO4kAAAAAAAAAAAAAAAAAEAAAAZHJzL1BLAwQUAAAACACHTuJAU3d+tNUAAAAL&#10;AQAADwAAAGRycy9kb3ducmV2LnhtbE2PQU/DMAyF70j8h8hI3FjSSoyuNN1hEj0isW6c09Y0FY1T&#10;mmwr/x5PQoLbe/bT8+diu7hRnHEOgycNyUqBQGp9N1Cv4VC/PGQgQjTUmdETavjGANvy9qYweecv&#10;9IbnfewFl1DIjQYb45RLGVqLzoSVn5B49+FnZyLbuZfdbC5c7kaZKrWWzgzEF6yZcGex/dyfnIbX&#10;xPrjuqqaegr1rloe00P29a71/V2inkFEXOJfGK74jA4lMzX+RF0QI3ulNhy9iiwBwYl088Si+Z3I&#10;spD/fyh/AFBLAwQUAAAACACHTuJAomfsiM0BAACNAwAADgAAAGRycy9lMm9Eb2MueG1srVNLjhMx&#10;EN0jcQfLe9LpMJBRK51ZTBg2CCIBB6j4023JP7k86eQsXIMVG44z16DsZDJ8NgiRhVN2lV+991y9&#10;ujk4y/YqoQm+5+1szpnyIkjjh55//nT34pozzOAl2OBVz48K+c36+bPVFDu1CGOwUiVGIB67KfZ8&#10;zDl2TYNiVA5wFqLylNQhOci0TUMjE0yE7myzmM9fN1NIMqYgFCKdbk5Jvq74WiuRP2iNKjPbc+KW&#10;65rquitrs15BNySIoxFnGvAPLBwYT00vUBvIwO6T+QPKGZECBp1nIrgmaG2EqhpITTv/Tc3HEaKq&#10;WsgcjBeb8P/Bivf7bWJG9nzBmQdHT/Tw5evDt+/sqngzReyo5NZv03mHcZuK0INOrvyTBHaofh4v&#10;fqpDZoIO28XVq+sl2S4ec83TxZgwv1XBsRL03BpfpEIH+3eYqRmVPpaUY+vZ1PNl+3JJcECToi1k&#10;Cl0k7uiHeheDNfLOWFtuYBp2tzaxPZS3r78iiXB/KStNNoDjqa6mTlMxKpBvvGT5GMkVT+PLCwWn&#10;JGdW0bSXiAChy2Ds31RSa+uJQXH15GOJdkEe6Q3uYzLDSE60lWXJ0JtXvuf5LEP1874iPX1F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Td3601QAAAAsBAAAPAAAAAAAAAAEAIAAAACIAAABkcnMv&#10;ZG93bnJldi54bWxQSwECFAAUAAAACACHTuJAomfsiM0BAACNAwAADgAAAAAAAAABACAAAAAkAQAA&#10;ZHJzL2Uyb0RvYy54bWxQSwUGAAAAAAYABgBZAQAAYwUAAAAA&#10;">
                      <v:fill on="f" focussize="0,0"/>
                      <v:stroke weight="0.561968503937008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217" w:type="dxa"/>
            <w:shd w:val="clear" w:color="auto" w:fill="DBEEF3" w:themeFill="accent5" w:themeFillTint="32"/>
          </w:tcPr>
          <w:p>
            <w:pPr>
              <w:pStyle w:val="9"/>
              <w:spacing w:before="54"/>
              <w:ind w:right="1522"/>
              <w:jc w:val="center"/>
              <w:rPr>
                <w:rFonts w:ascii="Times New Roman" w:eastAsia="Times New Roman"/>
                <w:b w:val="0"/>
                <w:bCs/>
                <w:sz w:val="28"/>
              </w:rPr>
            </w:pPr>
            <w:r>
              <w:rPr>
                <w:b w:val="0"/>
                <w:bCs/>
              </w:rPr>
              <mc:AlternateContent>
                <mc:Choice Requires="wps">
                  <w:drawing>
                    <wp:anchor distT="0" distB="0" distL="114300" distR="114300" simplePos="0" relativeHeight="251351040" behindDoc="1" locked="0" layoutInCell="1" allowOverlap="1">
                      <wp:simplePos x="0" y="0"/>
                      <wp:positionH relativeFrom="page">
                        <wp:posOffset>538480</wp:posOffset>
                      </wp:positionH>
                      <wp:positionV relativeFrom="page">
                        <wp:posOffset>693420</wp:posOffset>
                      </wp:positionV>
                      <wp:extent cx="1423035" cy="0"/>
                      <wp:effectExtent l="0" t="0" r="0" b="0"/>
                      <wp:wrapNone/>
                      <wp:docPr id="3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035" cy="0"/>
                              </a:xfrm>
                              <a:prstGeom prst="line">
                                <a:avLst/>
                              </a:prstGeom>
                              <a:ln w="7137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42.4pt;margin-top:54.6pt;height:0pt;width:112.05pt;mso-position-horizontal-relative:page;mso-position-vertical-relative:page;z-index:-251965440;mso-width-relative:page;mso-height-relative:page;" filled="f" stroked="t" coordsize="21600,21600" o:gfxdata="UEsDBAoAAAAAAIdO4kAAAAAAAAAAAAAAAAAEAAAAZHJzL1BLAwQUAAAACACHTuJAfeIYRNUAAAAK&#10;AQAADwAAAGRycy9kb3ducmV2LnhtbE2PTU+DQBCG7yb+h82YeLO7oDYUWXpoIkcTS/W8sCMQ2Vlk&#10;ty3+e8fExB7fj7zzTLFd3ChOOIfBk4ZkpUAgtd4O1Gk41M93GYgQDVkzekIN3xhgW15fFSa3/kyv&#10;eNrHTvAIhdxo6GOccilD26MzYeUnJM4+/OxMZDl30s7mzONulKlSa+nMQHyhNxPuemw/90en4SXp&#10;/du6qpp6CvWuWh7TQ/b1rvXtTaKeQERc4n8ZfvEZHUpmavyRbBCjhuyBySP7apOC4MK9yjYgmj9H&#10;loW8fKH8AVBLAwQUAAAACACHTuJA8MCHZs4BAACNAwAADgAAAGRycy9lMm9Eb2MueG1srVNLjhMx&#10;EN0jcQfLe9LdaWBQK51ZTBg2CCIxHKBiu7st+SeXJ52chWuwYsNx5hqUnUyGzwYhsnDKrvKr956r&#10;V9cHa9heRdTe9bxZ1JwpJ7zUbuz557vbF284wwROgvFO9fyokF+vnz9bzaFTSz95I1VkBOKwm0PP&#10;p5RCV1UoJmUBFz4oR8nBRwuJtnGsZISZ0K2plnX9upp9lCF6oRDpdHNK8nXBHwYl0sdhQJWY6Tlx&#10;S2WNZd3ltVqvoBsjhEmLMw34BxYWtKOmF6gNJGD3Uf8BZbWIHv2QFsLbyg+DFqpoIDVN/ZuaTxME&#10;VbSQORguNuH/gxUf9tvItOx5y5kDS0/08OXrw7fvrM3ezAE7Krlx23jeYdjGLPQwRJv/SQI7FD+P&#10;Fz/VITFBh83LZVu3rzgTj7nq6WKImN4pb1kOem60y1Khg/17TNSMSh9L8rFxbO75VdNeERzQpAwG&#10;EoU2EHd0Y7mL3mh5q43JNzCOuxsT2R7y25dflkS4v5TlJhvA6VRXUqepmBTIt06ydAzkiqPx5ZmC&#10;VZIzo2jac0SA0CXQ5m8qqbVxxCC7evIxRzsvj/QG9yHqcSInmsIyZ+jNC9/zfOah+nlfkJ6+ov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eIYRNUAAAAKAQAADwAAAAAAAAABACAAAAAiAAAAZHJz&#10;L2Rvd25yZXYueG1sUEsBAhQAFAAAAAgAh07iQPDAh2bOAQAAjQMAAA4AAAAAAAAAAQAgAAAAJAEA&#10;AGRycy9lMm9Eb2MueG1sUEsFBgAAAAAGAAYAWQEAAGQFAAAAAA==&#10;">
                      <v:fill on="f" focussize="0,0"/>
                      <v:stroke weight="0.561968503937008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 xml:space="preserve">                </w:t>
            </w:r>
            <w:r>
              <w:rPr>
                <w:b w:val="0"/>
                <w:bCs/>
                <w:sz w:val="28"/>
              </w:rPr>
              <w:t xml:space="preserve">板块 </w:t>
            </w:r>
            <w:r>
              <w:rPr>
                <w:rFonts w:ascii="Times New Roman" w:eastAsia="Times New Roman"/>
                <w:b w:val="0"/>
                <w:bCs/>
                <w:sz w:val="28"/>
              </w:rPr>
              <w:t>3:</w:t>
            </w:r>
          </w:p>
        </w:tc>
        <w:tc>
          <w:tcPr>
            <w:tcW w:w="3662" w:type="dxa"/>
            <w:shd w:val="clear" w:color="auto" w:fill="DBEEF3" w:themeFill="accent5" w:themeFillTint="32"/>
          </w:tcPr>
          <w:p>
            <w:pPr>
              <w:pStyle w:val="9"/>
              <w:spacing w:before="54"/>
              <w:ind w:right="1522"/>
              <w:jc w:val="center"/>
              <w:rPr>
                <w:rFonts w:ascii="Times New Roman" w:eastAsia="Times New Roman"/>
                <w:b w:val="0"/>
                <w:bCs/>
                <w:sz w:val="28"/>
              </w:rPr>
            </w:pPr>
            <w:r>
              <w:rPr>
                <w:b w:val="0"/>
                <w:bCs/>
              </w:rPr>
              <mc:AlternateContent>
                <mc:Choice Requires="wps">
                  <w:drawing>
                    <wp:anchor distT="0" distB="0" distL="114300" distR="114300" simplePos="0" relativeHeight="251352064" behindDoc="1" locked="0" layoutInCell="1" allowOverlap="1">
                      <wp:simplePos x="0" y="0"/>
                      <wp:positionH relativeFrom="page">
                        <wp:posOffset>614045</wp:posOffset>
                      </wp:positionH>
                      <wp:positionV relativeFrom="page">
                        <wp:posOffset>693420</wp:posOffset>
                      </wp:positionV>
                      <wp:extent cx="1245870" cy="0"/>
                      <wp:effectExtent l="0" t="0" r="0" b="0"/>
                      <wp:wrapNone/>
                      <wp:docPr id="4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5870" cy="0"/>
                              </a:xfrm>
                              <a:prstGeom prst="line">
                                <a:avLst/>
                              </a:prstGeom>
                              <a:ln w="7137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48.35pt;margin-top:54.6pt;height:0pt;width:98.1pt;mso-position-horizontal-relative:page;mso-position-vertical-relative:page;z-index:-251964416;mso-width-relative:page;mso-height-relative:page;" filled="f" stroked="t" coordsize="21600,21600" o:gfxdata="UEsDBAoAAAAAAIdO4kAAAAAAAAAAAAAAAAAEAAAAZHJzL1BLAwQUAAAACACHTuJA+27aJdUAAAAK&#10;AQAADwAAAGRycy9kb3ducmV2LnhtbE2PwUrEMBCG74LvEEbw5iYNWLe16R4W7FFwu3pOm7EpNklt&#10;srv17R1B0OP88/HPN9VudRM74xLH4BVkGwEMfR/M6AcFx/bpbgssJu2NnoJHBV8YYVdfX1W6NOHi&#10;X/B8SAOjEh9LrcCmNJecx96i03ETZvS0ew+L04nGZeBm0RcqdxOXQuTc6dHTBatn3FvsPw4np+A5&#10;s+E1b5qunWO7b9Z7edx+vil1e5OJR2AJ1/QHw48+qUNNTl04eRPZpKDIH4ikXBQSGAGykAWw7jfh&#10;dcX/v1B/A1BLAwQUAAAACACHTuJA1berAM0BAACNAwAADgAAAGRycy9lMm9Eb2MueG1srVNLjhMx&#10;EN0jcQfLe9LpMJBRK51ZTBg2CCIBB6j4023JP7k86eQsXIMVG44z16DsZDJ8NgiRhVN2lV+991y9&#10;ujk4y/YqoQm+5+1szpnyIkjjh55//nT34pozzOAl2OBVz48K+c36+bPVFDu1CGOwUiVGIB67KfZ8&#10;zDl2TYNiVA5wFqLylNQhOci0TUMjE0yE7myzmM9fN1NIMqYgFCKdbk5Jvq74WiuRP2iNKjPbc+KW&#10;65rquitrs15BNySIoxFnGvAPLBwYT00vUBvIwO6T+QPKGZECBp1nIrgmaG2EqhpITTv/Tc3HEaKq&#10;WsgcjBeb8P/Bivf7bWJG9vyKMw+Onujhy9eHb9/ZongzReyo5NZv03mHcZuK0INOrvyTBHaofh4v&#10;fqpDZoIO28XVq+sl2S4ec83TxZgwv1XBsRL03BpfpEIH+3eYqRmVPpaUY+vZ1PNl+3JJcECToi1k&#10;Cl0k7uiHeheDNfLOWFtuYBp2tzaxPZS3r78iiXB/KStNNoDjqa6mTlMxKpBvvGT5GMkVT+PLCwWn&#10;JGdW0bSXiAChy2Ds31RSa+uJQXH15GOJdkEe6Q3uYzLDSE60lWXJ0JtXvuf5LEP1874iPX1F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7btol1QAAAAoBAAAPAAAAAAAAAAEAIAAAACIAAABkcnMv&#10;ZG93bnJldi54bWxQSwECFAAUAAAACACHTuJA1berAM0BAACNAwAADgAAAAAAAAABACAAAAAkAQAA&#10;ZHJzL2Uyb0RvYy54bWxQSwUGAAAAAAYABgBZAQAAYwUAAAAA&#10;">
                      <v:fill on="f" focussize="0,0"/>
                      <v:stroke weight="0.561968503937008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 xml:space="preserve">               </w:t>
            </w:r>
            <w:r>
              <w:rPr>
                <w:b w:val="0"/>
                <w:bCs/>
                <w:sz w:val="28"/>
              </w:rPr>
              <w:t xml:space="preserve">板块 </w:t>
            </w:r>
            <w:r>
              <w:rPr>
                <w:rFonts w:ascii="Times New Roman" w:eastAsia="Times New Roman"/>
                <w:b w:val="0"/>
                <w:bCs/>
                <w:sz w:val="28"/>
              </w:rPr>
              <w:t>4: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4825" w:type="dxa"/>
            <w:shd w:val="clear" w:color="auto" w:fill="DBEEF3" w:themeFill="accent5" w:themeFillTint="32"/>
            <w:vAlign w:val="center"/>
          </w:tcPr>
          <w:p>
            <w:pPr>
              <w:pStyle w:val="9"/>
              <w:jc w:val="both"/>
              <w:rPr>
                <w:rFonts w:hint="eastAsia" w:cs="微软雅黑"/>
                <w:b w:val="0"/>
                <w:bCs/>
                <w:spacing w:val="-1"/>
                <w:sz w:val="30"/>
                <w:szCs w:val="30"/>
                <w:shd w:val="clear" w:color="FFFFFF" w:fill="D9D9D9"/>
                <w:lang w:val="en-US" w:eastAsia="zh-CN"/>
              </w:rPr>
            </w:pPr>
            <w:r>
              <w:rPr>
                <w:rFonts w:hint="eastAsia" w:cs="微软雅黑"/>
                <w:b w:val="0"/>
                <w:bCs/>
                <w:spacing w:val="-1"/>
                <w:sz w:val="30"/>
                <w:szCs w:val="30"/>
                <w:shd w:val="clear" w:color="FFFFFF" w:fill="D9D9D9"/>
                <w:lang w:val="en-US" w:eastAsia="zh-CN"/>
              </w:rPr>
              <w:t>B1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-1"/>
                <w:sz w:val="30"/>
                <w:szCs w:val="30"/>
                <w:shd w:val="clear" w:color="FFFFFF" w:fill="D9D9D9"/>
                <w:lang w:val="en-US" w:eastAsia="zh-CN"/>
              </w:rPr>
              <w:t xml:space="preserve"> </w:t>
            </w:r>
            <w:r>
              <w:rPr>
                <w:rFonts w:hint="eastAsia" w:cs="微软雅黑"/>
                <w:b w:val="0"/>
                <w:bCs/>
                <w:spacing w:val="-1"/>
                <w:sz w:val="30"/>
                <w:szCs w:val="30"/>
                <w:shd w:val="clear" w:color="FFFFFF" w:fill="D9D9D9"/>
                <w:lang w:val="en-US" w:eastAsia="zh-CN"/>
              </w:rPr>
              <w:t>任务活动设计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KoS-CTO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）</w:t>
            </w:r>
          </w:p>
          <w:p>
            <w:pPr>
              <w:pStyle w:val="9"/>
              <w:jc w:val="both"/>
              <w:rPr>
                <w:rFonts w:hint="eastAsia" w:cs="微软雅黑"/>
                <w:b w:val="0"/>
                <w:bCs/>
                <w:spacing w:val="-1"/>
                <w:sz w:val="10"/>
                <w:szCs w:val="10"/>
                <w:shd w:val="clear" w:color="FFFFFF" w:fill="D9D9D9"/>
                <w:lang w:val="en-US" w:eastAsia="zh-CN"/>
              </w:rPr>
            </w:pPr>
          </w:p>
          <w:p>
            <w:pPr>
              <w:pStyle w:val="9"/>
              <w:spacing w:line="338" w:lineRule="auto"/>
              <w:ind w:right="22" w:rightChars="0"/>
              <w:jc w:val="both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（6）基于各板块教学内容</w:t>
            </w: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的任务设计</w:t>
            </w:r>
          </w:p>
          <w:p>
            <w:pPr>
              <w:pStyle w:val="9"/>
              <w:spacing w:line="338" w:lineRule="auto"/>
              <w:ind w:right="22" w:rightChars="0" w:firstLine="198" w:firstLineChars="100"/>
              <w:jc w:val="both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/>
                <w:spacing w:val="-1"/>
                <w:sz w:val="20"/>
                <w:szCs w:val="20"/>
                <w:lang w:val="en-US" w:eastAsia="zh-CN" w:bidi="zh-CN"/>
              </w:rPr>
              <w:t>（可参考课标“教学策略”、PCK课件中KoS)</w:t>
            </w:r>
          </w:p>
        </w:tc>
        <w:tc>
          <w:tcPr>
            <w:tcW w:w="3900" w:type="dxa"/>
            <w:shd w:val="clear" w:color="auto" w:fill="DBEEF3" w:themeFill="accent5" w:themeFillTint="32"/>
            <w:vAlign w:val="top"/>
          </w:tcPr>
          <w:p>
            <w:pPr>
              <w:pStyle w:val="9"/>
              <w:rPr>
                <w:rFonts w:ascii="Times New Roman" w:hAnsi="微软雅黑" w:eastAsia="微软雅黑" w:cs="微软雅黑"/>
                <w:b w:val="0"/>
                <w:bCs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3916" w:type="dxa"/>
            <w:shd w:val="clear" w:color="auto" w:fill="DBEEF3" w:themeFill="accent5" w:themeFillTint="32"/>
            <w:vAlign w:val="top"/>
          </w:tcPr>
          <w:p>
            <w:pPr>
              <w:pStyle w:val="9"/>
              <w:rPr>
                <w:rFonts w:ascii="Times New Roman" w:hAnsi="微软雅黑" w:eastAsia="微软雅黑" w:cs="微软雅黑"/>
                <w:b w:val="0"/>
                <w:bCs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4217" w:type="dxa"/>
            <w:shd w:val="clear" w:color="auto" w:fill="DBEEF3" w:themeFill="accent5" w:themeFillTint="32"/>
            <w:vAlign w:val="top"/>
          </w:tcPr>
          <w:p>
            <w:pPr>
              <w:pStyle w:val="9"/>
              <w:rPr>
                <w:rFonts w:ascii="Times New Roman" w:hAnsi="微软雅黑" w:eastAsia="微软雅黑" w:cs="微软雅黑"/>
                <w:b w:val="0"/>
                <w:bCs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3662" w:type="dxa"/>
            <w:shd w:val="clear" w:color="auto" w:fill="DBEEF3" w:themeFill="accent5" w:themeFillTint="32"/>
            <w:vAlign w:val="top"/>
          </w:tcPr>
          <w:p>
            <w:pPr>
              <w:pStyle w:val="9"/>
              <w:rPr>
                <w:rFonts w:ascii="Times New Roman" w:hAnsi="微软雅黑" w:eastAsia="微软雅黑" w:cs="微软雅黑"/>
                <w:b w:val="0"/>
                <w:bCs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4825" w:type="dxa"/>
            <w:shd w:val="clear" w:color="auto" w:fill="DBEEF3" w:themeFill="accent5" w:themeFillTint="32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38" w:lineRule="auto"/>
              <w:ind w:right="22" w:rightChars="0"/>
              <w:jc w:val="both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基于各任务的教与学活动设计</w:t>
            </w:r>
          </w:p>
          <w:p>
            <w:pPr>
              <w:pStyle w:val="9"/>
              <w:numPr>
                <w:ilvl w:val="0"/>
                <w:numId w:val="0"/>
              </w:numPr>
              <w:spacing w:line="338" w:lineRule="auto"/>
              <w:ind w:right="22" w:rightChars="0"/>
              <w:jc w:val="both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/>
                <w:spacing w:val="-1"/>
                <w:sz w:val="20"/>
                <w:szCs w:val="20"/>
                <w:lang w:val="en-US" w:eastAsia="zh-CN" w:bidi="zh-CN"/>
              </w:rPr>
              <w:t>（可参考“学习活动建议”、PCK课件中KoS)</w:t>
            </w:r>
          </w:p>
        </w:tc>
        <w:tc>
          <w:tcPr>
            <w:tcW w:w="3900" w:type="dxa"/>
            <w:shd w:val="clear" w:color="auto" w:fill="DBEEF3" w:themeFill="accent5" w:themeFillTint="32"/>
            <w:vAlign w:val="top"/>
          </w:tcPr>
          <w:p>
            <w:pPr>
              <w:pStyle w:val="9"/>
              <w:rPr>
                <w:rFonts w:ascii="Times New Roman" w:hAnsi="微软雅黑" w:eastAsia="微软雅黑" w:cs="微软雅黑"/>
                <w:b w:val="0"/>
                <w:bCs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3916" w:type="dxa"/>
            <w:shd w:val="clear" w:color="auto" w:fill="DBEEF3" w:themeFill="accent5" w:themeFillTint="32"/>
            <w:vAlign w:val="top"/>
          </w:tcPr>
          <w:p>
            <w:pPr>
              <w:pStyle w:val="9"/>
              <w:rPr>
                <w:rFonts w:ascii="Times New Roman" w:hAnsi="微软雅黑" w:eastAsia="微软雅黑" w:cs="微软雅黑"/>
                <w:b w:val="0"/>
                <w:bCs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4217" w:type="dxa"/>
            <w:shd w:val="clear" w:color="auto" w:fill="DBEEF3" w:themeFill="accent5" w:themeFillTint="32"/>
            <w:vAlign w:val="top"/>
          </w:tcPr>
          <w:p>
            <w:pPr>
              <w:pStyle w:val="9"/>
              <w:rPr>
                <w:rFonts w:ascii="Times New Roman" w:hAnsi="微软雅黑" w:eastAsia="微软雅黑" w:cs="微软雅黑"/>
                <w:b w:val="0"/>
                <w:bCs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3662" w:type="dxa"/>
            <w:shd w:val="clear" w:color="auto" w:fill="DBEEF3" w:themeFill="accent5" w:themeFillTint="32"/>
            <w:vAlign w:val="top"/>
          </w:tcPr>
          <w:p>
            <w:pPr>
              <w:pStyle w:val="9"/>
              <w:rPr>
                <w:rFonts w:ascii="Times New Roman" w:hAnsi="微软雅黑" w:eastAsia="微软雅黑" w:cs="微软雅黑"/>
                <w:b w:val="0"/>
                <w:bCs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4825" w:type="dxa"/>
            <w:shd w:val="clear" w:color="auto" w:fill="FDEADA" w:themeFill="accent6" w:themeFillTint="32"/>
            <w:vAlign w:val="center"/>
          </w:tcPr>
          <w:p>
            <w:pPr>
              <w:pStyle w:val="9"/>
              <w:spacing w:line="338" w:lineRule="auto"/>
              <w:ind w:right="22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生成教学目标</w:t>
            </w:r>
          </w:p>
          <w:p>
            <w:pPr>
              <w:pStyle w:val="9"/>
              <w:spacing w:line="338" w:lineRule="auto"/>
              <w:ind w:right="22" w:firstLine="198" w:firstLineChars="100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0"/>
                <w:szCs w:val="20"/>
                <w:lang w:val="en-US" w:eastAsia="zh-CN" w:bidi="zh-CN"/>
              </w:rPr>
              <w:t>[可综合参考(1)-(9)]</w:t>
            </w:r>
          </w:p>
        </w:tc>
        <w:tc>
          <w:tcPr>
            <w:tcW w:w="3900" w:type="dxa"/>
            <w:shd w:val="clear" w:color="auto" w:fill="FDEADA" w:themeFill="accent6" w:themeFillTint="32"/>
          </w:tcPr>
          <w:p>
            <w:pPr>
              <w:pStyle w:val="9"/>
              <w:rPr>
                <w:rFonts w:hint="eastAsia" w:ascii="Times New Roman"/>
                <w:b w:val="0"/>
                <w:bCs/>
                <w:sz w:val="24"/>
                <w:lang w:eastAsia="zh-CN"/>
              </w:rPr>
            </w:pPr>
          </w:p>
        </w:tc>
        <w:tc>
          <w:tcPr>
            <w:tcW w:w="3916" w:type="dxa"/>
            <w:shd w:val="clear" w:color="auto" w:fill="FDEADA" w:themeFill="accent6" w:themeFillTint="32"/>
          </w:tcPr>
          <w:p>
            <w:pPr>
              <w:pStyle w:val="9"/>
              <w:rPr>
                <w:rFonts w:ascii="Times New Roman"/>
                <w:b w:val="0"/>
                <w:bCs/>
                <w:sz w:val="24"/>
              </w:rPr>
            </w:pPr>
          </w:p>
        </w:tc>
        <w:tc>
          <w:tcPr>
            <w:tcW w:w="4217" w:type="dxa"/>
            <w:shd w:val="clear" w:color="auto" w:fill="FDEADA" w:themeFill="accent6" w:themeFillTint="32"/>
          </w:tcPr>
          <w:p>
            <w:pPr>
              <w:pStyle w:val="9"/>
              <w:rPr>
                <w:rFonts w:ascii="Times New Roman"/>
                <w:b w:val="0"/>
                <w:bCs/>
                <w:sz w:val="24"/>
              </w:rPr>
            </w:pPr>
          </w:p>
        </w:tc>
        <w:tc>
          <w:tcPr>
            <w:tcW w:w="3662" w:type="dxa"/>
            <w:shd w:val="clear" w:color="auto" w:fill="FDEADA" w:themeFill="accent6" w:themeFillTint="32"/>
          </w:tcPr>
          <w:p>
            <w:pPr>
              <w:pStyle w:val="9"/>
              <w:rPr>
                <w:rFonts w:ascii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4825" w:type="dxa"/>
            <w:shd w:val="clear" w:color="auto" w:fill="DBEEF3" w:themeFill="accent5" w:themeFillTint="32"/>
            <w:vAlign w:val="center"/>
          </w:tcPr>
          <w:p>
            <w:pPr>
              <w:pStyle w:val="9"/>
              <w:jc w:val="both"/>
              <w:rPr>
                <w:rFonts w:hint="default" w:ascii="Times New Roman" w:hAnsi="Times New Roman" w:cs="Times New Roman"/>
                <w:b w:val="0"/>
                <w:bCs/>
                <w:sz w:val="2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30"/>
                <w:szCs w:val="30"/>
                <w:shd w:val="clear" w:color="FFFFFF" w:fill="D9D9D9"/>
                <w:lang w:val="en-US" w:eastAsia="zh-CN"/>
              </w:rPr>
              <w:t>B3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spacing w:val="-1"/>
                <w:sz w:val="30"/>
                <w:szCs w:val="30"/>
                <w:shd w:val="clear" w:color="FFFFFF" w:fill="D9D9D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30"/>
                <w:szCs w:val="30"/>
                <w:shd w:val="clear" w:color="FFFFFF" w:fill="D9D9D9"/>
                <w:lang w:val="en-US" w:eastAsia="zh-CN"/>
              </w:rPr>
              <w:t>评价发展设计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（KoA-CTO）</w:t>
            </w:r>
          </w:p>
          <w:p>
            <w:pPr>
              <w:pStyle w:val="9"/>
              <w:spacing w:line="338" w:lineRule="auto"/>
              <w:ind w:left="106" w:right="22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 w:val="10"/>
                <w:szCs w:val="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338" w:lineRule="auto"/>
              <w:ind w:right="22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（10）评价</w:t>
            </w:r>
            <w:r>
              <w:rPr>
                <w:rFonts w:hint="eastAsia" w:ascii="Times New Roman" w:hAnsi="Times New Roman" w:eastAsia="楷体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任务的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>
            <w:pPr>
              <w:pStyle w:val="9"/>
              <w:spacing w:line="338" w:lineRule="auto"/>
              <w:ind w:right="22" w:firstLine="198" w:firstLineChars="100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0"/>
                <w:szCs w:val="20"/>
                <w:lang w:val="en-US" w:eastAsia="zh-CN" w:bidi="zh-CN"/>
              </w:rPr>
              <w:t>[可综合参考(</w:t>
            </w:r>
            <w:r>
              <w:rPr>
                <w:rFonts w:hint="eastAsia" w:ascii="Times New Roman" w:hAnsi="Times New Roman" w:cs="Times New Roman"/>
                <w:b w:val="0"/>
                <w:bCs/>
                <w:spacing w:val="-1"/>
                <w:sz w:val="20"/>
                <w:szCs w:val="20"/>
                <w:lang w:val="en-US" w:eastAsia="zh-CN" w:bidi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0"/>
                <w:szCs w:val="20"/>
                <w:lang w:val="en-US" w:eastAsia="zh-CN" w:bidi="zh-CN"/>
              </w:rPr>
              <w:t>)和(</w:t>
            </w:r>
            <w:r>
              <w:rPr>
                <w:rFonts w:hint="eastAsia" w:ascii="Times New Roman" w:hAnsi="Times New Roman" w:cs="Times New Roman"/>
                <w:b w:val="0"/>
                <w:bCs/>
                <w:spacing w:val="-1"/>
                <w:sz w:val="20"/>
                <w:szCs w:val="20"/>
                <w:lang w:val="en-US" w:eastAsia="zh-CN" w:bidi="zh-C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0"/>
                <w:szCs w:val="20"/>
                <w:lang w:val="en-US" w:eastAsia="zh-CN" w:bidi="zh-CN"/>
              </w:rPr>
              <w:t>)]</w:t>
            </w:r>
            <w:r>
              <w:rPr>
                <w:rFonts w:hint="eastAsia" w:ascii="Times New Roman" w:hAnsi="Times New Roman" w:cs="Times New Roman"/>
                <w:b w:val="0"/>
                <w:bCs/>
                <w:spacing w:val="-1"/>
                <w:sz w:val="20"/>
                <w:szCs w:val="20"/>
                <w:lang w:val="en-US" w:eastAsia="zh-CN" w:bidi="zh-CN"/>
              </w:rPr>
              <w:t xml:space="preserve"> </w:t>
            </w:r>
          </w:p>
        </w:tc>
        <w:tc>
          <w:tcPr>
            <w:tcW w:w="3900" w:type="dxa"/>
            <w:shd w:val="clear" w:color="auto" w:fill="DBEEF3" w:themeFill="accent5" w:themeFillTint="32"/>
          </w:tcPr>
          <w:p>
            <w:pPr>
              <w:pStyle w:val="9"/>
              <w:rPr>
                <w:rFonts w:ascii="Times New Roman"/>
                <w:b w:val="0"/>
                <w:bCs/>
                <w:sz w:val="24"/>
              </w:rPr>
            </w:pPr>
          </w:p>
        </w:tc>
        <w:tc>
          <w:tcPr>
            <w:tcW w:w="3916" w:type="dxa"/>
            <w:shd w:val="clear" w:color="auto" w:fill="DBEEF3" w:themeFill="accent5" w:themeFillTint="32"/>
          </w:tcPr>
          <w:p>
            <w:pPr>
              <w:pStyle w:val="9"/>
              <w:rPr>
                <w:rFonts w:ascii="Times New Roman"/>
                <w:b w:val="0"/>
                <w:bCs/>
                <w:sz w:val="24"/>
              </w:rPr>
            </w:pPr>
          </w:p>
        </w:tc>
        <w:tc>
          <w:tcPr>
            <w:tcW w:w="4217" w:type="dxa"/>
            <w:shd w:val="clear" w:color="auto" w:fill="DBEEF3" w:themeFill="accent5" w:themeFillTint="32"/>
          </w:tcPr>
          <w:p>
            <w:pPr>
              <w:pStyle w:val="9"/>
              <w:rPr>
                <w:rFonts w:ascii="Times New Roman"/>
                <w:b w:val="0"/>
                <w:bCs/>
                <w:sz w:val="24"/>
              </w:rPr>
            </w:pPr>
          </w:p>
        </w:tc>
        <w:tc>
          <w:tcPr>
            <w:tcW w:w="3662" w:type="dxa"/>
            <w:shd w:val="clear" w:color="auto" w:fill="DBEEF3" w:themeFill="accent5" w:themeFillTint="32"/>
          </w:tcPr>
          <w:p>
            <w:pPr>
              <w:pStyle w:val="9"/>
              <w:rPr>
                <w:rFonts w:ascii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4825" w:type="dxa"/>
            <w:shd w:val="clear" w:color="auto" w:fill="FDEADA" w:themeFill="accent6" w:themeFillTint="32"/>
            <w:vAlign w:val="center"/>
          </w:tcPr>
          <w:p>
            <w:pPr>
              <w:pStyle w:val="9"/>
              <w:spacing w:line="338" w:lineRule="auto"/>
              <w:ind w:left="106" w:right="22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生成评价目标</w:t>
            </w:r>
          </w:p>
          <w:p>
            <w:pPr>
              <w:pStyle w:val="9"/>
              <w:spacing w:line="338" w:lineRule="auto"/>
              <w:ind w:left="106" w:right="22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0"/>
                <w:szCs w:val="20"/>
                <w:lang w:val="en-US" w:eastAsia="zh-CN" w:bidi="zh-CN"/>
              </w:rPr>
              <w:t>（评价内容与评价方法）[可综合参考(3)和(10)]</w:t>
            </w:r>
            <w:r>
              <w:rPr>
                <w:rFonts w:hint="eastAsia" w:ascii="Times New Roman" w:hAnsi="Times New Roman" w:cs="Times New Roman"/>
                <w:b w:val="0"/>
                <w:bCs/>
                <w:spacing w:val="-1"/>
                <w:sz w:val="20"/>
                <w:szCs w:val="20"/>
                <w:lang w:val="en-US" w:eastAsia="zh-CN" w:bidi="zh-CN"/>
              </w:rPr>
              <w:t xml:space="preserve"> </w:t>
            </w:r>
          </w:p>
        </w:tc>
        <w:tc>
          <w:tcPr>
            <w:tcW w:w="3900" w:type="dxa"/>
            <w:shd w:val="clear" w:color="auto" w:fill="FDEADA" w:themeFill="accent6" w:themeFillTint="32"/>
          </w:tcPr>
          <w:p>
            <w:pPr>
              <w:pStyle w:val="9"/>
              <w:rPr>
                <w:rFonts w:ascii="Times New Roman"/>
                <w:b w:val="0"/>
                <w:bCs/>
                <w:sz w:val="24"/>
              </w:rPr>
            </w:pPr>
          </w:p>
        </w:tc>
        <w:tc>
          <w:tcPr>
            <w:tcW w:w="3916" w:type="dxa"/>
            <w:shd w:val="clear" w:color="auto" w:fill="FDEADA" w:themeFill="accent6" w:themeFillTint="32"/>
          </w:tcPr>
          <w:p>
            <w:pPr>
              <w:pStyle w:val="9"/>
              <w:rPr>
                <w:rFonts w:hint="eastAsia" w:ascii="Times New Roman" w:eastAsia="微软雅黑"/>
                <w:b w:val="0"/>
                <w:bCs/>
                <w:sz w:val="24"/>
                <w:lang w:eastAsia="zh-CN"/>
              </w:rPr>
            </w:pPr>
          </w:p>
        </w:tc>
        <w:tc>
          <w:tcPr>
            <w:tcW w:w="4217" w:type="dxa"/>
            <w:shd w:val="clear" w:color="auto" w:fill="FDEADA" w:themeFill="accent6" w:themeFillTint="32"/>
          </w:tcPr>
          <w:p>
            <w:pPr>
              <w:pStyle w:val="9"/>
              <w:rPr>
                <w:rFonts w:ascii="Times New Roman"/>
                <w:b w:val="0"/>
                <w:bCs/>
                <w:sz w:val="24"/>
              </w:rPr>
            </w:pPr>
          </w:p>
        </w:tc>
        <w:tc>
          <w:tcPr>
            <w:tcW w:w="3662" w:type="dxa"/>
            <w:shd w:val="clear" w:color="auto" w:fill="FDEADA" w:themeFill="accent6" w:themeFillTint="32"/>
          </w:tcPr>
          <w:p>
            <w:pPr>
              <w:pStyle w:val="9"/>
              <w:rPr>
                <w:rFonts w:ascii="Times New Roman"/>
                <w:b w:val="0"/>
                <w:bCs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</w:pPr>
      <w:bookmarkStart w:id="0" w:name="_GoBack"/>
      <w:bookmarkEnd w:id="0"/>
    </w:p>
    <w:sectPr>
      <w:footerReference r:id="rId3" w:type="default"/>
      <w:pgSz w:w="23757" w:h="16783" w:orient="landscape"/>
      <w:pgMar w:top="1803" w:right="1440" w:bottom="1803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+OpAVAgAAFQQAAA4AAABkcnMvZTJvRG9jLnhtbK1Ty47TMBTdI/EP&#10;lvc0aWF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hRDOFHZ2+fzv9+HX6+ZVAB4Ba62fw21h4hu6t6bDoQe+hjHN3&#10;lVPxxkQEdkB9vMArukB4DJpOptMcJg7b8ED+7DHcOh/eCaNIFArqsL8EKzusfehdB5dYTZtVI2Xa&#10;odSkLej166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S+OpA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E9E372"/>
    <w:multiLevelType w:val="singleLevel"/>
    <w:tmpl w:val="D1E9E372"/>
    <w:lvl w:ilvl="0" w:tentative="0">
      <w:start w:val="7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C8"/>
    <w:rsid w:val="00657AFA"/>
    <w:rsid w:val="009863C8"/>
    <w:rsid w:val="00A57B89"/>
    <w:rsid w:val="00AD17C8"/>
    <w:rsid w:val="00F638A9"/>
    <w:rsid w:val="02D84F20"/>
    <w:rsid w:val="0387501F"/>
    <w:rsid w:val="04EA0415"/>
    <w:rsid w:val="09340A33"/>
    <w:rsid w:val="1DF90E17"/>
    <w:rsid w:val="1E163557"/>
    <w:rsid w:val="200611CC"/>
    <w:rsid w:val="256A2D1B"/>
    <w:rsid w:val="269D2B6D"/>
    <w:rsid w:val="2E3C524F"/>
    <w:rsid w:val="2F12458F"/>
    <w:rsid w:val="35100745"/>
    <w:rsid w:val="3AE464EE"/>
    <w:rsid w:val="3E6A0B1C"/>
    <w:rsid w:val="4209414A"/>
    <w:rsid w:val="4A492E19"/>
    <w:rsid w:val="4DE148AA"/>
    <w:rsid w:val="4E117D00"/>
    <w:rsid w:val="50616256"/>
    <w:rsid w:val="516F6FA8"/>
    <w:rsid w:val="5309611D"/>
    <w:rsid w:val="53F73324"/>
    <w:rsid w:val="5866060A"/>
    <w:rsid w:val="5D146B30"/>
    <w:rsid w:val="5D205344"/>
    <w:rsid w:val="5EFC246B"/>
    <w:rsid w:val="607631CE"/>
    <w:rsid w:val="630772FD"/>
    <w:rsid w:val="64DF755E"/>
    <w:rsid w:val="65D40CE0"/>
    <w:rsid w:val="671F073F"/>
    <w:rsid w:val="679C7C4A"/>
    <w:rsid w:val="69E86237"/>
    <w:rsid w:val="6CB77104"/>
    <w:rsid w:val="6FA52D92"/>
    <w:rsid w:val="6FE1087C"/>
    <w:rsid w:val="6FF907F1"/>
    <w:rsid w:val="73204766"/>
    <w:rsid w:val="798D3199"/>
    <w:rsid w:val="7A4E158B"/>
    <w:rsid w:val="7D710518"/>
    <w:rsid w:val="7DD3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994</Words>
  <Characters>1164</Characters>
  <Lines>3</Lines>
  <Paragraphs>1</Paragraphs>
  <TotalTime>4</TotalTime>
  <ScaleCrop>false</ScaleCrop>
  <LinksUpToDate>false</LinksUpToDate>
  <CharactersWithSpaces>1232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2019-12-23T08:23:00Z</dcterms:created>
  <dc:creator>user</dc:creator>
  <cp:lastModifiedBy>Solomon DF</cp:lastModifiedBy>
  <dcterms:modified xsi:type="dcterms:W3CDTF">2020-04-05T12:21:22Z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2019-12-23T00:00:00Z</vt:filetime>
  </property>
  <property fmtid="{D5CDD505-2E9C-101B-9397-08002B2CF9AE}" pid="5" name="KSOProductBuildVer">
    <vt:lpwstr>2052-11.3.0.8632</vt:lpwstr>
  </property>
</Properties>
</file>