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600" w:firstLineChars="25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Chapter </w:t>
      </w:r>
      <w:r>
        <w:rPr>
          <w:rFonts w:hint="eastAsia" w:ascii="宋体" w:hAnsi="宋体"/>
          <w:sz w:val="24"/>
          <w:lang w:val="en-US" w:eastAsia="zh-CN"/>
        </w:rPr>
        <w:t>3</w:t>
      </w:r>
    </w:p>
    <w:p>
      <w:pPr>
        <w:spacing w:line="460" w:lineRule="exact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14. </w:t>
      </w:r>
      <w:r>
        <w:rPr>
          <w:rFonts w:ascii="宋体" w:hAnsi="宋体"/>
          <w:sz w:val="24"/>
        </w:rPr>
        <w:t xml:space="preserve">How to solve the conflict of laws? </w:t>
      </w:r>
    </w:p>
    <w:p>
      <w:pPr>
        <w:spacing w:line="460" w:lineRule="exact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15. What is bilateral choice of law rule? </w:t>
      </w:r>
      <w:r>
        <w:rPr>
          <w:rFonts w:ascii="宋体" w:hAnsi="宋体"/>
          <w:sz w:val="24"/>
        </w:rPr>
        <w:t>P</w:t>
      </w:r>
      <w:r>
        <w:rPr>
          <w:rFonts w:hint="eastAsia" w:ascii="宋体" w:hAnsi="宋体"/>
          <w:sz w:val="24"/>
        </w:rPr>
        <w:t>lease give an example.</w:t>
      </w:r>
    </w:p>
    <w:p>
      <w:pPr>
        <w:spacing w:line="460" w:lineRule="exact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16. What is unilateral choice of law rule? </w:t>
      </w:r>
      <w:r>
        <w:rPr>
          <w:rFonts w:ascii="宋体" w:hAnsi="宋体"/>
          <w:sz w:val="24"/>
        </w:rPr>
        <w:t>P</w:t>
      </w:r>
      <w:r>
        <w:rPr>
          <w:rFonts w:hint="eastAsia" w:ascii="宋体" w:hAnsi="宋体"/>
          <w:sz w:val="24"/>
        </w:rPr>
        <w:t>lease give an example.</w:t>
      </w:r>
    </w:p>
    <w:p>
      <w:pPr>
        <w:spacing w:line="460" w:lineRule="exact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17. What is alternative choice of law rule? </w:t>
      </w:r>
      <w:r>
        <w:rPr>
          <w:rFonts w:ascii="宋体" w:hAnsi="宋体"/>
          <w:sz w:val="24"/>
        </w:rPr>
        <w:t>P</w:t>
      </w:r>
      <w:r>
        <w:rPr>
          <w:rFonts w:hint="eastAsia" w:ascii="宋体" w:hAnsi="宋体"/>
          <w:sz w:val="24"/>
        </w:rPr>
        <w:t>lease give an example.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B6661"/>
    <w:rsid w:val="46BB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2018-12-05T14:52:00Z</dcterms:created>
  <dc:creator>既相依</dc:creator>
  <cp:lastModifiedBy>既相依</cp:lastModifiedBy>
  <dcterms:modified xsi:type="dcterms:W3CDTF">2018-12-05T14:52:52Z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